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2A54B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9D2E89">
        <w:rPr>
          <w:rFonts w:asciiTheme="minorHAnsi" w:hAnsiTheme="minorHAnsi" w:cstheme="minorHAnsi"/>
          <w:b/>
          <w:color w:val="FF0000"/>
          <w:sz w:val="56"/>
          <w:szCs w:val="56"/>
        </w:rPr>
        <w:t xml:space="preserve">ZAANDAM ile </w:t>
      </w:r>
      <w:r w:rsidR="002A54B7">
        <w:rPr>
          <w:rFonts w:asciiTheme="minorHAnsi" w:hAnsiTheme="minorHAnsi" w:cstheme="minorHAnsi"/>
          <w:b/>
          <w:color w:val="FF0000"/>
          <w:sz w:val="56"/>
          <w:szCs w:val="56"/>
        </w:rPr>
        <w:t>KANADA &amp; NEW ENGLAND</w:t>
      </w:r>
    </w:p>
    <w:p w:rsidR="00B8264A" w:rsidRDefault="00645F7D"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3360" behindDoc="1" locked="0" layoutInCell="1" allowOverlap="1" wp14:anchorId="6C9FB9AA" wp14:editId="46A29975">
            <wp:simplePos x="0" y="0"/>
            <wp:positionH relativeFrom="column">
              <wp:posOffset>-183515</wp:posOffset>
            </wp:positionH>
            <wp:positionV relativeFrom="paragraph">
              <wp:posOffset>514985</wp:posOffset>
            </wp:positionV>
            <wp:extent cx="3676650" cy="2400300"/>
            <wp:effectExtent l="0" t="0" r="0" b="0"/>
            <wp:wrapTight wrapText="bothSides">
              <wp:wrapPolygon edited="0">
                <wp:start x="0" y="0"/>
                <wp:lineTo x="0" y="21429"/>
                <wp:lineTo x="21488" y="21429"/>
                <wp:lineTo x="21488" y="0"/>
                <wp:lineTo x="0" y="0"/>
              </wp:wrapPolygon>
            </wp:wrapTight>
            <wp:docPr id="7" name="Resim 7" descr="C:\Users\Golden_SD\Desktop\CN21_ZA_7d_MON_BOS_N1N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CN21_ZA_7d_MON_BOS_N1N07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4B7">
        <w:rPr>
          <w:rFonts w:asciiTheme="minorHAnsi" w:hAnsiTheme="minorHAnsi" w:cstheme="minorHAnsi"/>
          <w:b/>
          <w:sz w:val="32"/>
          <w:szCs w:val="32"/>
        </w:rPr>
        <w:t>Montreal</w:t>
      </w:r>
      <w:r w:rsidR="00156AA8">
        <w:rPr>
          <w:rFonts w:asciiTheme="minorHAnsi" w:hAnsiTheme="minorHAnsi" w:cstheme="minorHAnsi"/>
          <w:b/>
          <w:sz w:val="32"/>
          <w:szCs w:val="32"/>
        </w:rPr>
        <w:t xml:space="preserve"> (1</w:t>
      </w:r>
      <w:r w:rsidR="002A54B7">
        <w:rPr>
          <w:rFonts w:asciiTheme="minorHAnsi" w:hAnsiTheme="minorHAnsi" w:cstheme="minorHAnsi"/>
          <w:b/>
          <w:sz w:val="32"/>
          <w:szCs w:val="32"/>
        </w:rPr>
        <w:t>) -</w:t>
      </w:r>
      <w:r w:rsidR="00156AA8" w:rsidRPr="005B7466">
        <w:rPr>
          <w:rFonts w:asciiTheme="minorHAnsi" w:hAnsiTheme="minorHAnsi" w:cstheme="minorHAnsi"/>
          <w:b/>
          <w:sz w:val="32"/>
          <w:szCs w:val="32"/>
        </w:rPr>
        <w:t xml:space="preserve"> </w:t>
      </w:r>
      <w:r w:rsidR="002A54B7">
        <w:rPr>
          <w:rFonts w:asciiTheme="minorHAnsi" w:hAnsiTheme="minorHAnsi" w:cstheme="minorHAnsi"/>
          <w:b/>
          <w:sz w:val="32"/>
          <w:szCs w:val="32"/>
        </w:rPr>
        <w:t>St. Lawrence Nehri -</w:t>
      </w:r>
      <w:r w:rsidR="00156AA8">
        <w:rPr>
          <w:rFonts w:asciiTheme="minorHAnsi" w:hAnsiTheme="minorHAnsi" w:cstheme="minorHAnsi"/>
          <w:b/>
          <w:sz w:val="32"/>
          <w:szCs w:val="32"/>
        </w:rPr>
        <w:t xml:space="preserve"> </w:t>
      </w:r>
      <w:proofErr w:type="spellStart"/>
      <w:r w:rsidR="002A54B7">
        <w:rPr>
          <w:rFonts w:asciiTheme="minorHAnsi" w:hAnsiTheme="minorHAnsi" w:cstheme="minorHAnsi"/>
          <w:b/>
          <w:sz w:val="32"/>
          <w:szCs w:val="32"/>
        </w:rPr>
        <w:t>Quebec</w:t>
      </w:r>
      <w:proofErr w:type="spellEnd"/>
      <w:r w:rsidR="002A54B7">
        <w:rPr>
          <w:rFonts w:asciiTheme="minorHAnsi" w:hAnsiTheme="minorHAnsi" w:cstheme="minorHAnsi"/>
          <w:b/>
          <w:sz w:val="32"/>
          <w:szCs w:val="32"/>
        </w:rPr>
        <w:t xml:space="preserve"> City -</w:t>
      </w:r>
      <w:r w:rsidR="00156AA8">
        <w:rPr>
          <w:rFonts w:asciiTheme="minorHAnsi" w:hAnsiTheme="minorHAnsi" w:cstheme="minorHAnsi"/>
          <w:b/>
          <w:sz w:val="32"/>
          <w:szCs w:val="32"/>
        </w:rPr>
        <w:t xml:space="preserve"> </w:t>
      </w:r>
      <w:r w:rsidR="002A54B7">
        <w:rPr>
          <w:rFonts w:asciiTheme="minorHAnsi" w:hAnsiTheme="minorHAnsi" w:cstheme="minorHAnsi"/>
          <w:b/>
          <w:sz w:val="32"/>
          <w:szCs w:val="32"/>
        </w:rPr>
        <w:t>St. Lawrence Körfezi</w:t>
      </w:r>
      <w:r w:rsidR="002A54B7">
        <w:rPr>
          <w:rFonts w:asciiTheme="minorHAnsi" w:hAnsiTheme="minorHAnsi" w:cstheme="minorHAnsi"/>
          <w:b/>
          <w:sz w:val="32"/>
          <w:szCs w:val="32"/>
        </w:rPr>
        <w:br/>
        <w:t xml:space="preserve">Prens Edward Adası - Sydney - </w:t>
      </w:r>
      <w:proofErr w:type="spellStart"/>
      <w:r w:rsidR="002A54B7">
        <w:rPr>
          <w:rFonts w:asciiTheme="minorHAnsi" w:hAnsiTheme="minorHAnsi" w:cstheme="minorHAnsi"/>
          <w:b/>
          <w:sz w:val="32"/>
          <w:szCs w:val="32"/>
        </w:rPr>
        <w:t>Halifax</w:t>
      </w:r>
      <w:proofErr w:type="spellEnd"/>
      <w:r w:rsidR="002A54B7">
        <w:rPr>
          <w:rFonts w:asciiTheme="minorHAnsi" w:hAnsiTheme="minorHAnsi" w:cstheme="minorHAnsi"/>
          <w:b/>
          <w:sz w:val="32"/>
          <w:szCs w:val="32"/>
        </w:rPr>
        <w:t xml:space="preserve"> (</w:t>
      </w:r>
      <w:r w:rsidR="002A54B7" w:rsidRPr="002A54B7">
        <w:rPr>
          <w:rFonts w:asciiTheme="minorHAnsi" w:hAnsiTheme="minorHAnsi" w:cstheme="minorHAnsi"/>
          <w:b/>
          <w:sz w:val="32"/>
          <w:szCs w:val="32"/>
          <w:highlight w:val="yellow"/>
        </w:rPr>
        <w:t>Kanada</w:t>
      </w:r>
      <w:r w:rsidR="002A54B7">
        <w:rPr>
          <w:rFonts w:asciiTheme="minorHAnsi" w:hAnsiTheme="minorHAnsi" w:cstheme="minorHAnsi"/>
          <w:b/>
          <w:sz w:val="32"/>
          <w:szCs w:val="32"/>
        </w:rPr>
        <w:t xml:space="preserve">) Bar </w:t>
      </w:r>
      <w:proofErr w:type="spellStart"/>
      <w:r w:rsidR="002A54B7">
        <w:rPr>
          <w:rFonts w:asciiTheme="minorHAnsi" w:hAnsiTheme="minorHAnsi" w:cstheme="minorHAnsi"/>
          <w:b/>
          <w:sz w:val="32"/>
          <w:szCs w:val="32"/>
        </w:rPr>
        <w:t>Harbor</w:t>
      </w:r>
      <w:proofErr w:type="spellEnd"/>
      <w:r w:rsidR="002A54B7">
        <w:rPr>
          <w:rFonts w:asciiTheme="minorHAnsi" w:hAnsiTheme="minorHAnsi" w:cstheme="minorHAnsi"/>
          <w:b/>
          <w:sz w:val="32"/>
          <w:szCs w:val="32"/>
        </w:rPr>
        <w:t>, Maine - Boston (</w:t>
      </w:r>
      <w:r w:rsidR="002A54B7" w:rsidRPr="002A54B7">
        <w:rPr>
          <w:rFonts w:asciiTheme="minorHAnsi" w:hAnsiTheme="minorHAnsi" w:cstheme="minorHAnsi"/>
          <w:b/>
          <w:sz w:val="32"/>
          <w:szCs w:val="32"/>
          <w:highlight w:val="yellow"/>
        </w:rPr>
        <w:t>ABD</w:t>
      </w:r>
      <w:r w:rsidR="002A54B7">
        <w:rPr>
          <w:rFonts w:asciiTheme="minorHAnsi" w:hAnsiTheme="minorHAnsi" w:cstheme="minorHAnsi"/>
          <w:b/>
          <w:sz w:val="32"/>
          <w:szCs w:val="32"/>
        </w:rPr>
        <w:t>)</w:t>
      </w:r>
      <w:r w:rsidR="00156AA8">
        <w:rPr>
          <w:rFonts w:asciiTheme="minorHAnsi" w:hAnsiTheme="minorHAnsi" w:cstheme="minorHAnsi"/>
          <w:b/>
          <w:sz w:val="32"/>
          <w:szCs w:val="32"/>
        </w:rPr>
        <w:t xml:space="preserve"> </w:t>
      </w:r>
    </w:p>
    <w:p w:rsidR="00B8264A" w:rsidRPr="005B7466" w:rsidRDefault="002A54B7" w:rsidP="00A378F5">
      <w:pPr>
        <w:jc w:val="center"/>
        <w:rPr>
          <w:rFonts w:asciiTheme="minorHAnsi" w:hAnsiTheme="minorHAnsi" w:cstheme="minorHAnsi"/>
          <w:b/>
          <w:color w:val="FF0000"/>
          <w:sz w:val="36"/>
          <w:szCs w:val="36"/>
        </w:rPr>
      </w:pPr>
      <w:r>
        <w:rPr>
          <w:rFonts w:asciiTheme="minorHAnsi" w:hAnsiTheme="minorHAnsi" w:cstheme="minorHAnsi"/>
          <w:b/>
          <w:noProof/>
          <w:color w:val="FF0000"/>
          <w:sz w:val="36"/>
          <w:szCs w:val="36"/>
        </w:rPr>
        <w:drawing>
          <wp:anchor distT="0" distB="0" distL="114300" distR="114300" simplePos="0" relativeHeight="251662336" behindDoc="1" locked="0" layoutInCell="1" allowOverlap="1" wp14:anchorId="5190D72B" wp14:editId="3C9B6FD4">
            <wp:simplePos x="0" y="0"/>
            <wp:positionH relativeFrom="column">
              <wp:posOffset>3490595</wp:posOffset>
            </wp:positionH>
            <wp:positionV relativeFrom="paragraph">
              <wp:posOffset>22225</wp:posOffset>
            </wp:positionV>
            <wp:extent cx="3886200" cy="2400300"/>
            <wp:effectExtent l="0" t="0" r="0" b="0"/>
            <wp:wrapTight wrapText="bothSides">
              <wp:wrapPolygon edited="0">
                <wp:start x="0" y="0"/>
                <wp:lineTo x="0" y="21429"/>
                <wp:lineTo x="21494" y="21429"/>
                <wp:lineTo x="21494" y="0"/>
                <wp:lineTo x="0" y="0"/>
              </wp:wrapPolygon>
            </wp:wrapTight>
            <wp:docPr id="6" name="Resim 6"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460">
        <w:rPr>
          <w:rFonts w:asciiTheme="minorHAnsi" w:hAnsiTheme="minorHAnsi" w:cstheme="minorHAnsi"/>
          <w:b/>
          <w:color w:val="FF0000"/>
          <w:sz w:val="36"/>
          <w:szCs w:val="36"/>
        </w:rPr>
        <w:t>29</w:t>
      </w:r>
      <w:r w:rsidR="00645F7D">
        <w:rPr>
          <w:rFonts w:asciiTheme="minorHAnsi" w:hAnsiTheme="minorHAnsi" w:cstheme="minorHAnsi"/>
          <w:b/>
          <w:color w:val="FF0000"/>
          <w:sz w:val="36"/>
          <w:szCs w:val="36"/>
        </w:rPr>
        <w:t xml:space="preserve"> Mayıs</w:t>
      </w:r>
      <w:r w:rsidR="008D627A">
        <w:rPr>
          <w:rFonts w:asciiTheme="minorHAnsi" w:hAnsiTheme="minorHAnsi" w:cstheme="minorHAnsi"/>
          <w:b/>
          <w:color w:val="FF0000"/>
          <w:sz w:val="36"/>
          <w:szCs w:val="36"/>
        </w:rPr>
        <w:t xml:space="preserve"> -</w:t>
      </w:r>
      <w:r w:rsidR="00B8264A">
        <w:rPr>
          <w:rFonts w:asciiTheme="minorHAnsi" w:hAnsiTheme="minorHAnsi" w:cstheme="minorHAnsi"/>
          <w:b/>
          <w:color w:val="FF0000"/>
          <w:sz w:val="36"/>
          <w:szCs w:val="36"/>
        </w:rPr>
        <w:t xml:space="preserve"> </w:t>
      </w:r>
      <w:r w:rsidR="00A41460">
        <w:rPr>
          <w:rFonts w:asciiTheme="minorHAnsi" w:hAnsiTheme="minorHAnsi" w:cstheme="minorHAnsi"/>
          <w:b/>
          <w:color w:val="FF0000"/>
          <w:sz w:val="36"/>
          <w:szCs w:val="36"/>
        </w:rPr>
        <w:t>07 Haziran</w:t>
      </w:r>
      <w:r w:rsidR="00C14BCD">
        <w:rPr>
          <w:rFonts w:asciiTheme="minorHAnsi" w:hAnsiTheme="minorHAnsi" w:cstheme="minorHAnsi"/>
          <w:b/>
          <w:color w:val="FF0000"/>
          <w:sz w:val="36"/>
          <w:szCs w:val="36"/>
        </w:rPr>
        <w:t xml:space="preserve"> 2020</w:t>
      </w:r>
      <w:r w:rsidR="008D627A">
        <w:rPr>
          <w:rFonts w:asciiTheme="minorHAnsi" w:hAnsiTheme="minorHAnsi" w:cstheme="minorHAnsi"/>
          <w:b/>
          <w:color w:val="FF0000"/>
          <w:sz w:val="36"/>
          <w:szCs w:val="36"/>
        </w:rPr>
        <w:t xml:space="preserve"> / 9 Gece </w:t>
      </w:r>
      <w:r w:rsidR="00645F7D">
        <w:rPr>
          <w:rFonts w:asciiTheme="minorHAnsi" w:hAnsiTheme="minorHAnsi" w:cstheme="minorHAnsi"/>
          <w:b/>
          <w:color w:val="FF0000"/>
          <w:sz w:val="36"/>
          <w:szCs w:val="36"/>
        </w:rPr>
        <w:t>10</w:t>
      </w:r>
      <w:r w:rsidR="00A378F5" w:rsidRPr="005B7466">
        <w:rPr>
          <w:rFonts w:asciiTheme="minorHAnsi" w:hAnsiTheme="minorHAnsi" w:cstheme="minorHAnsi"/>
          <w:b/>
          <w:color w:val="FF0000"/>
          <w:sz w:val="36"/>
          <w:szCs w:val="36"/>
        </w:rPr>
        <w:t xml:space="preserve"> Gün</w:t>
      </w:r>
    </w:p>
    <w:p w:rsidR="002B2FCC" w:rsidRPr="008E3FD3" w:rsidRDefault="00B8264A"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645F7D">
        <w:rPr>
          <w:rFonts w:asciiTheme="minorHAnsi" w:hAnsiTheme="minorHAnsi" w:cstheme="minorHAnsi"/>
          <w:b/>
        </w:rPr>
        <w:t xml:space="preserve"> / </w:t>
      </w:r>
      <w:r w:rsidR="00A41460">
        <w:rPr>
          <w:rFonts w:asciiTheme="minorHAnsi" w:hAnsiTheme="minorHAnsi" w:cstheme="minorHAnsi"/>
          <w:b/>
        </w:rPr>
        <w:t>29</w:t>
      </w:r>
      <w:r w:rsidR="00645F7D">
        <w:rPr>
          <w:rFonts w:asciiTheme="minorHAnsi" w:hAnsiTheme="minorHAnsi" w:cstheme="minorHAnsi"/>
          <w:b/>
        </w:rPr>
        <w:t>.05</w:t>
      </w:r>
      <w:r w:rsidR="00791526">
        <w:rPr>
          <w:rFonts w:asciiTheme="minorHAnsi" w:hAnsiTheme="minorHAnsi" w:cstheme="minorHAnsi"/>
          <w:b/>
        </w:rPr>
        <w:t>.</w:t>
      </w:r>
      <w:r w:rsidR="005B634F">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5B634F">
        <w:rPr>
          <w:rFonts w:asciiTheme="minorHAnsi" w:hAnsiTheme="minorHAnsi" w:cstheme="minorHAnsi"/>
          <w:b/>
        </w:rPr>
        <w:t xml:space="preserve">İSTANBUL </w:t>
      </w:r>
      <w:r w:rsidR="00645F7D">
        <w:rPr>
          <w:rFonts w:asciiTheme="minorHAnsi" w:hAnsiTheme="minorHAnsi" w:cstheme="minorHAnsi"/>
          <w:b/>
        </w:rPr>
        <w:t>- MONTREAL, KANADA</w:t>
      </w:r>
    </w:p>
    <w:p w:rsidR="00645F7D" w:rsidRDefault="005B634F" w:rsidP="00645F7D">
      <w:pPr>
        <w:tabs>
          <w:tab w:val="left" w:pos="0"/>
          <w:tab w:val="left" w:pos="360"/>
        </w:tabs>
        <w:jc w:val="both"/>
        <w:rPr>
          <w:rFonts w:asciiTheme="minorHAnsi" w:hAnsiTheme="minorHAnsi" w:cstheme="minorHAnsi"/>
        </w:rPr>
      </w:pPr>
      <w:r>
        <w:rPr>
          <w:rFonts w:asciiTheme="minorHAnsi" w:hAnsiTheme="minorHAnsi" w:cstheme="minorHAnsi"/>
        </w:rPr>
        <w:t>İstanbul</w:t>
      </w:r>
      <w:r w:rsidR="00791526" w:rsidRPr="00791526">
        <w:rPr>
          <w:rFonts w:asciiTheme="minorHAnsi" w:hAnsiTheme="minorHAnsi" w:cstheme="minorHAnsi"/>
        </w:rPr>
        <w:t xml:space="preserve"> Havalim</w:t>
      </w:r>
      <w:r>
        <w:rPr>
          <w:rFonts w:asciiTheme="minorHAnsi" w:hAnsiTheme="minorHAnsi" w:cstheme="minorHAnsi"/>
        </w:rPr>
        <w:t>anı, Dış Hatlar Terminali, Türk</w:t>
      </w:r>
      <w:r w:rsidR="00791526" w:rsidRPr="00791526">
        <w:rPr>
          <w:rFonts w:asciiTheme="minorHAnsi" w:hAnsiTheme="minorHAnsi" w:cstheme="minorHAnsi"/>
        </w:rPr>
        <w:t xml:space="preserve"> Ha</w:t>
      </w:r>
      <w:r w:rsidR="00645F7D">
        <w:rPr>
          <w:rFonts w:asciiTheme="minorHAnsi" w:hAnsiTheme="minorHAnsi" w:cstheme="minorHAnsi"/>
        </w:rPr>
        <w:t>vayolları kontuarı önünde saat 12</w:t>
      </w:r>
      <w:r w:rsidR="00791526" w:rsidRPr="00791526">
        <w:rPr>
          <w:rFonts w:asciiTheme="minorHAnsi" w:hAnsiTheme="minorHAnsi" w:cstheme="minorHAnsi"/>
        </w:rPr>
        <w:t xml:space="preserve">.00’de buluşma. </w:t>
      </w:r>
      <w:proofErr w:type="spellStart"/>
      <w:r w:rsidR="00791526" w:rsidRPr="00791526">
        <w:rPr>
          <w:rFonts w:asciiTheme="minorHAnsi" w:hAnsiTheme="minorHAnsi" w:cstheme="minorHAnsi"/>
        </w:rPr>
        <w:t>Check</w:t>
      </w:r>
      <w:proofErr w:type="spellEnd"/>
      <w:r w:rsidR="00791526" w:rsidRPr="00791526">
        <w:rPr>
          <w:rFonts w:asciiTheme="minorHAnsi" w:hAnsiTheme="minorHAnsi" w:cstheme="minorHAnsi"/>
        </w:rPr>
        <w:t xml:space="preserve">-in, pasaport ve </w:t>
      </w:r>
      <w:r>
        <w:rPr>
          <w:rFonts w:asciiTheme="minorHAnsi" w:hAnsiTheme="minorHAnsi" w:cstheme="minorHAnsi"/>
        </w:rPr>
        <w:t>gümrük kontrolleri</w:t>
      </w:r>
      <w:r w:rsidR="00645F7D">
        <w:rPr>
          <w:rFonts w:asciiTheme="minorHAnsi" w:hAnsiTheme="minorHAnsi" w:cstheme="minorHAnsi"/>
        </w:rPr>
        <w:t>nden sonra Türk Havayolları’nın TK3</w:t>
      </w:r>
      <w:r>
        <w:rPr>
          <w:rFonts w:asciiTheme="minorHAnsi" w:hAnsiTheme="minorHAnsi" w:cstheme="minorHAnsi"/>
        </w:rPr>
        <w:t>5</w:t>
      </w:r>
      <w:r w:rsidR="00791526" w:rsidRPr="00791526">
        <w:rPr>
          <w:rFonts w:asciiTheme="minorHAnsi" w:hAnsiTheme="minorHAnsi" w:cstheme="minorHAnsi"/>
        </w:rPr>
        <w:t xml:space="preserve"> </w:t>
      </w:r>
      <w:proofErr w:type="spellStart"/>
      <w:r w:rsidR="00791526" w:rsidRPr="00791526">
        <w:rPr>
          <w:rFonts w:asciiTheme="minorHAnsi" w:hAnsiTheme="minorHAnsi" w:cstheme="minorHAnsi"/>
        </w:rPr>
        <w:t>no’lu</w:t>
      </w:r>
      <w:proofErr w:type="spellEnd"/>
      <w:r w:rsidR="00791526" w:rsidRPr="00791526">
        <w:rPr>
          <w:rFonts w:asciiTheme="minorHAnsi" w:hAnsiTheme="minorHAnsi" w:cstheme="minorHAnsi"/>
        </w:rPr>
        <w:t xml:space="preserve"> seferi</w:t>
      </w:r>
      <w:r w:rsidR="00645F7D">
        <w:rPr>
          <w:rFonts w:asciiTheme="minorHAnsi" w:hAnsiTheme="minorHAnsi" w:cstheme="minorHAnsi"/>
        </w:rPr>
        <w:t xml:space="preserve"> ile saat 14.0</w:t>
      </w:r>
      <w:r>
        <w:rPr>
          <w:rFonts w:asciiTheme="minorHAnsi" w:hAnsiTheme="minorHAnsi" w:cstheme="minorHAnsi"/>
        </w:rPr>
        <w:t>5’de</w:t>
      </w:r>
      <w:r w:rsidR="00791526" w:rsidRPr="00791526">
        <w:rPr>
          <w:rFonts w:asciiTheme="minorHAnsi" w:hAnsiTheme="minorHAnsi" w:cstheme="minorHAnsi"/>
        </w:rPr>
        <w:t xml:space="preserve"> </w:t>
      </w:r>
      <w:r w:rsidR="00645F7D">
        <w:rPr>
          <w:rFonts w:asciiTheme="minorHAnsi" w:hAnsiTheme="minorHAnsi" w:cstheme="minorHAnsi"/>
          <w:lang w:eastAsia="en-US"/>
        </w:rPr>
        <w:t>Montreal’e</w:t>
      </w:r>
      <w:r w:rsidR="00645F7D">
        <w:rPr>
          <w:rFonts w:asciiTheme="minorHAnsi" w:hAnsiTheme="minorHAnsi" w:cstheme="minorHAnsi"/>
        </w:rPr>
        <w:t xml:space="preserve"> hareket. Yerel saat ile 17.4</w:t>
      </w:r>
      <w:r>
        <w:rPr>
          <w:rFonts w:asciiTheme="minorHAnsi" w:hAnsiTheme="minorHAnsi" w:cstheme="minorHAnsi"/>
        </w:rPr>
        <w:t>0</w:t>
      </w:r>
      <w:r w:rsidR="00645F7D">
        <w:rPr>
          <w:rFonts w:asciiTheme="minorHAnsi" w:hAnsiTheme="minorHAnsi" w:cstheme="minorHAnsi"/>
        </w:rPr>
        <w:t>’da</w:t>
      </w:r>
      <w:r w:rsidR="00791526" w:rsidRPr="00791526">
        <w:rPr>
          <w:rFonts w:asciiTheme="minorHAnsi" w:hAnsiTheme="minorHAnsi" w:cstheme="minorHAnsi"/>
        </w:rPr>
        <w:t xml:space="preserve"> varış. </w:t>
      </w:r>
      <w:r w:rsidR="00645F7D" w:rsidRPr="001C0C20">
        <w:rPr>
          <w:rFonts w:asciiTheme="minorHAnsi" w:hAnsiTheme="minorHAnsi" w:cstheme="minorHAnsi"/>
        </w:rPr>
        <w:t>Havalimanın</w:t>
      </w:r>
      <w:r w:rsidR="00645F7D">
        <w:rPr>
          <w:rFonts w:asciiTheme="minorHAnsi" w:hAnsiTheme="minorHAnsi" w:cstheme="minorHAnsi"/>
        </w:rPr>
        <w:t>da bizleri bekleyen aracımız ile otelimize transfer. G</w:t>
      </w:r>
      <w:r w:rsidR="00645F7D" w:rsidRPr="001C0C20">
        <w:rPr>
          <w:rFonts w:asciiTheme="minorHAnsi" w:hAnsiTheme="minorHAnsi" w:cstheme="minorHAnsi"/>
        </w:rPr>
        <w:t>ir</w:t>
      </w:r>
      <w:r w:rsidR="00645F7D">
        <w:rPr>
          <w:rFonts w:asciiTheme="minorHAnsi" w:hAnsiTheme="minorHAnsi" w:cstheme="minorHAnsi"/>
        </w:rPr>
        <w:t>iş işlemlerinden sonra odanıza</w:t>
      </w:r>
      <w:r w:rsidR="00645F7D" w:rsidRPr="001C0C20">
        <w:rPr>
          <w:rFonts w:asciiTheme="minorHAnsi" w:hAnsiTheme="minorHAnsi" w:cstheme="minorHAnsi"/>
        </w:rPr>
        <w:t xml:space="preserve"> yerleşme ve serbest zaman. </w:t>
      </w:r>
      <w:r w:rsidR="00645F7D">
        <w:rPr>
          <w:rFonts w:asciiTheme="minorHAnsi" w:hAnsiTheme="minorHAnsi" w:cstheme="minorHAnsi"/>
        </w:rPr>
        <w:t xml:space="preserve">Geceleme otelimizde. </w:t>
      </w:r>
    </w:p>
    <w:p w:rsidR="001F6C96" w:rsidRDefault="001F6C96" w:rsidP="00C76E7B">
      <w:pPr>
        <w:jc w:val="both"/>
        <w:rPr>
          <w:rFonts w:asciiTheme="minorHAnsi" w:hAnsiTheme="minorHAnsi" w:cstheme="minorHAnsi"/>
          <w:b/>
        </w:rPr>
      </w:pPr>
    </w:p>
    <w:p w:rsidR="00C76E7B" w:rsidRPr="005B7466" w:rsidRDefault="00523118" w:rsidP="00C76E7B">
      <w:pPr>
        <w:jc w:val="both"/>
        <w:rPr>
          <w:rFonts w:asciiTheme="minorHAnsi" w:hAnsiTheme="minorHAnsi" w:cstheme="minorHAnsi"/>
          <w:b/>
        </w:rPr>
      </w:pPr>
      <w:r w:rsidRPr="005B7466">
        <w:rPr>
          <w:rFonts w:asciiTheme="minorHAnsi" w:hAnsiTheme="minorHAnsi" w:cstheme="minorHAnsi"/>
          <w:b/>
        </w:rPr>
        <w:t>2. Gün</w:t>
      </w:r>
      <w:r w:rsidR="00A41460">
        <w:rPr>
          <w:rFonts w:asciiTheme="minorHAnsi" w:hAnsiTheme="minorHAnsi" w:cstheme="minorHAnsi"/>
          <w:b/>
        </w:rPr>
        <w:t xml:space="preserve"> / 30</w:t>
      </w:r>
      <w:r w:rsidR="00645F7D">
        <w:rPr>
          <w:rFonts w:asciiTheme="minorHAnsi" w:hAnsiTheme="minorHAnsi" w:cstheme="minorHAnsi"/>
          <w:b/>
        </w:rPr>
        <w:t>.05</w:t>
      </w:r>
      <w:r w:rsidR="00BD1634">
        <w:rPr>
          <w:rFonts w:asciiTheme="minorHAnsi" w:hAnsiTheme="minorHAnsi" w:cstheme="minorHAnsi"/>
          <w:b/>
        </w:rPr>
        <w:t>.2020</w:t>
      </w:r>
      <w:r w:rsidR="00BD1634">
        <w:rPr>
          <w:rFonts w:asciiTheme="minorHAnsi" w:hAnsiTheme="minorHAnsi" w:cstheme="minorHAnsi"/>
          <w:b/>
        </w:rPr>
        <w:tab/>
      </w:r>
      <w:r w:rsidR="00BD1634">
        <w:rPr>
          <w:rFonts w:asciiTheme="minorHAnsi" w:hAnsiTheme="minorHAnsi" w:cstheme="minorHAnsi"/>
          <w:b/>
        </w:rPr>
        <w:tab/>
      </w:r>
      <w:r w:rsidR="00645F7D">
        <w:rPr>
          <w:rFonts w:asciiTheme="minorHAnsi" w:hAnsiTheme="minorHAnsi" w:cstheme="minorHAnsi"/>
          <w:b/>
        </w:rPr>
        <w:t>MONTREAL, KANADA</w:t>
      </w:r>
    </w:p>
    <w:p w:rsidR="00CA10F5" w:rsidRDefault="00645F7D" w:rsidP="00B8264A">
      <w:pPr>
        <w:tabs>
          <w:tab w:val="left" w:pos="0"/>
          <w:tab w:val="left" w:pos="360"/>
        </w:tabs>
        <w:jc w:val="both"/>
        <w:rPr>
          <w:rFonts w:asciiTheme="minorHAnsi" w:hAnsiTheme="minorHAnsi" w:cstheme="minorHAnsi"/>
        </w:rPr>
      </w:pPr>
      <w:r>
        <w:rPr>
          <w:rFonts w:asciiTheme="minorHAnsi" w:hAnsiTheme="minorHAnsi" w:cstheme="minorHAnsi"/>
        </w:rPr>
        <w:t>(Arzu eden misafirlerimiz bugün erken saatten itibaren gerçekleşecek ekstra Montreal şehir turuna katılabilir.) O</w:t>
      </w:r>
      <w:r w:rsidR="00B8264A">
        <w:rPr>
          <w:rFonts w:asciiTheme="minorHAnsi" w:hAnsiTheme="minorHAnsi" w:cstheme="minorHAnsi"/>
        </w:rPr>
        <w:t>telden çık</w:t>
      </w:r>
      <w:r>
        <w:rPr>
          <w:rFonts w:asciiTheme="minorHAnsi" w:hAnsiTheme="minorHAnsi" w:cstheme="minorHAnsi"/>
        </w:rPr>
        <w:t>ış işlemleri sonrası öğlen Montreal</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Zaandam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00B8264A" w:rsidRPr="00791526">
        <w:rPr>
          <w:rFonts w:asciiTheme="minorHAnsi" w:hAnsiTheme="minorHAnsi" w:cstheme="minorHAnsi"/>
        </w:rPr>
        <w:t xml:space="preserve">Pasaport ve </w:t>
      </w:r>
      <w:proofErr w:type="spellStart"/>
      <w:r w:rsidR="00B8264A" w:rsidRPr="00791526">
        <w:rPr>
          <w:rFonts w:asciiTheme="minorHAnsi" w:hAnsiTheme="minorHAnsi" w:cstheme="minorHAnsi"/>
        </w:rPr>
        <w:t>check</w:t>
      </w:r>
      <w:proofErr w:type="spellEnd"/>
      <w:r w:rsidR="00B8264A" w:rsidRPr="00791526">
        <w:rPr>
          <w:rFonts w:asciiTheme="minorHAnsi" w:hAnsiTheme="minorHAnsi" w:cstheme="minorHAnsi"/>
        </w:rPr>
        <w:t>-in işlemlerini</w:t>
      </w:r>
      <w:r>
        <w:rPr>
          <w:rFonts w:asciiTheme="minorHAnsi" w:hAnsiTheme="minorHAnsi" w:cstheme="minorHAnsi"/>
        </w:rPr>
        <w:t>n ardından odanıza</w:t>
      </w:r>
      <w:r w:rsidR="00B8264A" w:rsidRPr="00791526">
        <w:rPr>
          <w:rFonts w:asciiTheme="minorHAnsi" w:hAnsiTheme="minorHAnsi" w:cstheme="minorHAnsi"/>
        </w:rPr>
        <w:t xml:space="preserve"> yerle</w:t>
      </w:r>
      <w:r w:rsidR="00B8264A">
        <w:rPr>
          <w:rFonts w:asciiTheme="minorHAnsi" w:hAnsiTheme="minorHAnsi" w:cstheme="minorHAnsi"/>
        </w:rPr>
        <w:t xml:space="preserve">şme ve serbest zaman. Gemimiz </w:t>
      </w:r>
      <w:r>
        <w:rPr>
          <w:rFonts w:asciiTheme="minorHAnsi" w:hAnsiTheme="minorHAnsi" w:cstheme="minorHAnsi"/>
        </w:rPr>
        <w:t>saat 16.00’da</w:t>
      </w:r>
      <w:r w:rsidR="00B8264A" w:rsidRPr="0079152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A378F5"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645F7D"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45F7D" w:rsidRDefault="00645F7D" w:rsidP="00C151D7">
            <w:pPr>
              <w:rPr>
                <w:rFonts w:ascii="Calibri" w:hAnsi="Calibri"/>
                <w:b/>
                <w:color w:val="000000"/>
              </w:rPr>
            </w:pPr>
            <w:r w:rsidRPr="00645F7D">
              <w:rPr>
                <w:rFonts w:ascii="Calibri" w:hAnsi="Calibri"/>
                <w:b/>
                <w:color w:val="000000"/>
              </w:rPr>
              <w:t>St. Lawrence Nehri’</w:t>
            </w:r>
            <w:r w:rsidR="00BD1634">
              <w:rPr>
                <w:rFonts w:ascii="Calibri" w:hAnsi="Calibri"/>
                <w:b/>
                <w:color w:val="000000"/>
              </w:rPr>
              <w:t xml:space="preserve">nde </w:t>
            </w:r>
            <w:r w:rsidRPr="00645F7D">
              <w:rPr>
                <w:rFonts w:ascii="Calibri" w:hAnsi="Calibri"/>
                <w:b/>
                <w:color w:val="000000"/>
              </w:rPr>
              <w:t>seyir</w:t>
            </w:r>
          </w:p>
        </w:tc>
        <w:tc>
          <w:tcPr>
            <w:tcW w:w="1701" w:type="dxa"/>
            <w:vAlign w:val="center"/>
          </w:tcPr>
          <w:p w:rsidR="00C14BCD" w:rsidRPr="00645F7D" w:rsidRDefault="00645F7D" w:rsidP="00C151D7">
            <w:pPr>
              <w:jc w:val="center"/>
              <w:rPr>
                <w:rFonts w:ascii="Calibri" w:hAnsi="Calibri"/>
                <w:b/>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Quebec</w:t>
            </w:r>
            <w:proofErr w:type="spellEnd"/>
            <w:r w:rsidRPr="00BD1634">
              <w:rPr>
                <w:rFonts w:ascii="Calibri" w:hAnsi="Calibri"/>
                <w:b/>
                <w:color w:val="000000"/>
              </w:rPr>
              <w:t xml:space="preserve"> City</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07</w:t>
            </w:r>
            <w:r w:rsidR="00C14BCD" w:rsidRPr="000E7BB8">
              <w:rPr>
                <w:rFonts w:ascii="Calibri" w:hAnsi="Calibri"/>
                <w:color w:val="000000"/>
              </w:rPr>
              <w:t>.00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D1634" w:rsidRDefault="00BD1634" w:rsidP="00C151D7">
            <w:pPr>
              <w:rPr>
                <w:rFonts w:ascii="Calibri" w:hAnsi="Calibri"/>
                <w:b/>
                <w:color w:val="000000"/>
              </w:rPr>
            </w:pPr>
            <w:r w:rsidRPr="00BD1634">
              <w:rPr>
                <w:rFonts w:ascii="Calibri" w:hAnsi="Calibri"/>
                <w:b/>
                <w:color w:val="000000"/>
              </w:rPr>
              <w:t>St. Lawrence Körfezi’nde seyir</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D1634" w:rsidRDefault="00BD1634" w:rsidP="00C151D7">
            <w:pPr>
              <w:rPr>
                <w:rFonts w:ascii="Calibri" w:hAnsi="Calibri"/>
                <w:b/>
                <w:color w:val="000000"/>
              </w:rPr>
            </w:pPr>
            <w:proofErr w:type="spellStart"/>
            <w:r w:rsidRPr="00BD1634">
              <w:rPr>
                <w:rFonts w:ascii="Calibri" w:hAnsi="Calibri"/>
                <w:b/>
                <w:color w:val="000000"/>
              </w:rPr>
              <w:t>Charlottetown</w:t>
            </w:r>
            <w:proofErr w:type="spellEnd"/>
            <w:r w:rsidRPr="00BD1634">
              <w:rPr>
                <w:rFonts w:ascii="Calibri" w:hAnsi="Calibri"/>
                <w:b/>
                <w:color w:val="000000"/>
              </w:rPr>
              <w:t>, Prens Edward Adası</w:t>
            </w:r>
          </w:p>
        </w:tc>
        <w:tc>
          <w:tcPr>
            <w:tcW w:w="1701" w:type="dxa"/>
            <w:vAlign w:val="center"/>
          </w:tcPr>
          <w:p w:rsidR="00C14BCD"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C14BCD" w:rsidRPr="000E7BB8" w:rsidRDefault="00BD1634"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BD1634" w:rsidP="00C151D7">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Pr="005B7466" w:rsidRDefault="00BD163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BD1634" w:rsidRPr="00BD1634" w:rsidRDefault="00BD1634" w:rsidP="00C151D7">
            <w:pPr>
              <w:rPr>
                <w:rFonts w:ascii="Calibri" w:hAnsi="Calibri"/>
                <w:b/>
                <w:color w:val="000000"/>
              </w:rPr>
            </w:pPr>
            <w:r w:rsidRPr="00BD1634">
              <w:rPr>
                <w:rFonts w:ascii="Calibri" w:hAnsi="Calibri"/>
                <w:b/>
                <w:color w:val="000000"/>
              </w:rPr>
              <w:t>Sydney</w:t>
            </w:r>
          </w:p>
        </w:tc>
        <w:tc>
          <w:tcPr>
            <w:tcW w:w="1701" w:type="dxa"/>
            <w:vAlign w:val="center"/>
          </w:tcPr>
          <w:p w:rsidR="00BD1634" w:rsidRPr="000E7BB8" w:rsidRDefault="00BD1634" w:rsidP="00C151D7">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BD1634" w:rsidRPr="00BD1634" w:rsidRDefault="00BD1634" w:rsidP="00C151D7">
            <w:pPr>
              <w:rPr>
                <w:rFonts w:ascii="Calibri" w:hAnsi="Calibri"/>
                <w:b/>
                <w:color w:val="000000"/>
              </w:rPr>
            </w:pPr>
            <w:proofErr w:type="spellStart"/>
            <w:r>
              <w:rPr>
                <w:rFonts w:ascii="Calibri" w:hAnsi="Calibri"/>
                <w:b/>
                <w:color w:val="000000"/>
              </w:rPr>
              <w:t>Halifax</w:t>
            </w:r>
            <w:proofErr w:type="spellEnd"/>
          </w:p>
        </w:tc>
        <w:tc>
          <w:tcPr>
            <w:tcW w:w="1701" w:type="dxa"/>
            <w:vAlign w:val="center"/>
          </w:tcPr>
          <w:p w:rsidR="00BD1634" w:rsidRPr="000E7BB8" w:rsidRDefault="00BD1634" w:rsidP="00540D7A">
            <w:pPr>
              <w:jc w:val="center"/>
              <w:rPr>
                <w:rFonts w:ascii="Calibri" w:hAnsi="Calibri"/>
                <w:color w:val="000000"/>
              </w:rPr>
            </w:pPr>
            <w:r w:rsidRPr="00645F7D">
              <w:rPr>
                <w:rFonts w:ascii="Calibri" w:hAnsi="Calibri"/>
                <w:b/>
                <w:color w:val="000000"/>
              </w:rPr>
              <w:t>Kanada</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08.00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16.00</w:t>
            </w:r>
          </w:p>
        </w:tc>
      </w:tr>
      <w:tr w:rsidR="00BD1634" w:rsidTr="00C14BCD">
        <w:tc>
          <w:tcPr>
            <w:tcW w:w="851" w:type="dxa"/>
            <w:vAlign w:val="center"/>
          </w:tcPr>
          <w:p w:rsidR="00BD1634" w:rsidRDefault="00BD163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BD1634" w:rsidRPr="00BD1634" w:rsidRDefault="00BD1634" w:rsidP="00C151D7">
            <w:pPr>
              <w:rPr>
                <w:rFonts w:ascii="Calibri" w:hAnsi="Calibri"/>
                <w:b/>
                <w:color w:val="000000"/>
              </w:rPr>
            </w:pPr>
            <w:r>
              <w:rPr>
                <w:rFonts w:ascii="Calibri" w:hAnsi="Calibri"/>
                <w:b/>
                <w:color w:val="000000"/>
              </w:rPr>
              <w:t xml:space="preserve">Bar </w:t>
            </w:r>
            <w:proofErr w:type="spellStart"/>
            <w:r>
              <w:rPr>
                <w:rFonts w:ascii="Calibri" w:hAnsi="Calibri"/>
                <w:b/>
                <w:color w:val="000000"/>
              </w:rPr>
              <w:t>Harbor</w:t>
            </w:r>
            <w:proofErr w:type="spellEnd"/>
            <w:r>
              <w:rPr>
                <w:rFonts w:ascii="Calibri" w:hAnsi="Calibri"/>
                <w:b/>
                <w:color w:val="000000"/>
              </w:rPr>
              <w:t>, Maine</w:t>
            </w:r>
          </w:p>
        </w:tc>
        <w:tc>
          <w:tcPr>
            <w:tcW w:w="1701" w:type="dxa"/>
            <w:vAlign w:val="center"/>
          </w:tcPr>
          <w:p w:rsidR="00BD1634" w:rsidRPr="00645F7D" w:rsidRDefault="00BD1634" w:rsidP="00C151D7">
            <w:pPr>
              <w:jc w:val="center"/>
              <w:rPr>
                <w:rFonts w:ascii="Calibri" w:hAnsi="Calibri"/>
                <w:b/>
                <w:color w:val="000000"/>
              </w:rPr>
            </w:pPr>
            <w:r>
              <w:rPr>
                <w:rFonts w:ascii="Calibri" w:hAnsi="Calibri"/>
                <w:b/>
                <w:color w:val="000000"/>
              </w:rPr>
              <w:t>ABD</w:t>
            </w:r>
          </w:p>
        </w:tc>
        <w:tc>
          <w:tcPr>
            <w:tcW w:w="1418" w:type="dxa"/>
            <w:vAlign w:val="center"/>
          </w:tcPr>
          <w:p w:rsidR="00BD1634" w:rsidRPr="000E7BB8" w:rsidRDefault="00BD1634" w:rsidP="00540D7A">
            <w:pPr>
              <w:jc w:val="center"/>
              <w:rPr>
                <w:rFonts w:ascii="Calibri" w:hAnsi="Calibri"/>
                <w:color w:val="000000"/>
              </w:rPr>
            </w:pPr>
            <w:r>
              <w:rPr>
                <w:rFonts w:ascii="Calibri" w:hAnsi="Calibri"/>
                <w:color w:val="000000"/>
              </w:rPr>
              <w:t>07</w:t>
            </w:r>
            <w:r w:rsidRPr="000E7BB8">
              <w:rPr>
                <w:rFonts w:ascii="Calibri" w:hAnsi="Calibri"/>
                <w:color w:val="000000"/>
              </w:rPr>
              <w:t>.00</w:t>
            </w:r>
          </w:p>
        </w:tc>
        <w:tc>
          <w:tcPr>
            <w:tcW w:w="1276" w:type="dxa"/>
            <w:vAlign w:val="center"/>
          </w:tcPr>
          <w:p w:rsidR="00BD1634" w:rsidRPr="000E7BB8" w:rsidRDefault="00BD1634"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BD1634" w:rsidP="002B2FCC">
      <w:pPr>
        <w:jc w:val="both"/>
        <w:rPr>
          <w:rFonts w:asciiTheme="minorHAnsi" w:hAnsiTheme="minorHAnsi" w:cstheme="minorHAnsi"/>
          <w:b/>
        </w:rPr>
      </w:pPr>
      <w:r>
        <w:rPr>
          <w:rFonts w:asciiTheme="minorHAnsi" w:hAnsiTheme="minorHAnsi" w:cstheme="minorHAnsi"/>
          <w:b/>
        </w:rPr>
        <w:t>9</w:t>
      </w:r>
      <w:r w:rsidR="002B2FCC" w:rsidRPr="005B7466">
        <w:rPr>
          <w:rFonts w:asciiTheme="minorHAnsi" w:hAnsiTheme="minorHAnsi" w:cstheme="minorHAnsi"/>
          <w:b/>
        </w:rPr>
        <w:t>. Gün</w:t>
      </w:r>
      <w:r w:rsidR="001F6C96">
        <w:rPr>
          <w:rFonts w:asciiTheme="minorHAnsi" w:hAnsiTheme="minorHAnsi" w:cstheme="minorHAnsi"/>
          <w:b/>
        </w:rPr>
        <w:t xml:space="preserve"> / </w:t>
      </w:r>
      <w:r w:rsidR="00A41460">
        <w:rPr>
          <w:rFonts w:asciiTheme="minorHAnsi" w:hAnsiTheme="minorHAnsi" w:cstheme="minorHAnsi"/>
          <w:b/>
        </w:rPr>
        <w:t>06.06</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BOSTON, ABD</w:t>
      </w:r>
      <w:r w:rsidR="001F6C96">
        <w:rPr>
          <w:rFonts w:asciiTheme="minorHAnsi" w:hAnsiTheme="minorHAnsi" w:cstheme="minorHAnsi"/>
          <w:b/>
        </w:rPr>
        <w:t xml:space="preserve"> - İSTANBUL</w:t>
      </w:r>
    </w:p>
    <w:p w:rsidR="00BD1634" w:rsidRDefault="00BD1634" w:rsidP="00BD1634">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Boston</w:t>
      </w:r>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Boston Havalimanı’na transfer. Arzu eden misafirlerimiz transfer öncesi ekstra Boston şehir</w:t>
      </w:r>
      <w:r w:rsidRPr="00E225C6">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Pr>
          <w:rFonts w:asciiTheme="minorHAnsi" w:hAnsiTheme="minorHAnsi" w:cstheme="minorHAnsi"/>
        </w:rPr>
        <w:t xml:space="preserve">onra Türk Havayolları’nın TK82 </w:t>
      </w:r>
      <w:proofErr w:type="spellStart"/>
      <w:r>
        <w:rPr>
          <w:rFonts w:asciiTheme="minorHAnsi" w:hAnsiTheme="minorHAnsi" w:cstheme="minorHAnsi"/>
        </w:rPr>
        <w:t>no’lu</w:t>
      </w:r>
      <w:proofErr w:type="spellEnd"/>
      <w:r>
        <w:rPr>
          <w:rFonts w:asciiTheme="minorHAnsi" w:hAnsiTheme="minorHAnsi" w:cstheme="minorHAnsi"/>
        </w:rPr>
        <w:t xml:space="preserve"> seferi ile saat 23.45’te İstanbul Havalimanı’na hareket. Geceleme uçakta.</w:t>
      </w:r>
    </w:p>
    <w:p w:rsidR="008E3FD3" w:rsidRDefault="008E3FD3" w:rsidP="0051313E">
      <w:pPr>
        <w:jc w:val="both"/>
        <w:rPr>
          <w:rFonts w:asciiTheme="minorHAnsi" w:hAnsiTheme="minorHAnsi" w:cstheme="minorHAnsi"/>
          <w:sz w:val="23"/>
          <w:szCs w:val="23"/>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BD1634" w:rsidRDefault="00BD1634" w:rsidP="0051313E">
      <w:pPr>
        <w:jc w:val="both"/>
        <w:rPr>
          <w:rFonts w:asciiTheme="minorHAnsi" w:hAnsiTheme="minorHAnsi" w:cstheme="minorHAnsi"/>
          <w:b/>
        </w:rPr>
      </w:pPr>
    </w:p>
    <w:p w:rsidR="0051313E" w:rsidRPr="005B7466" w:rsidRDefault="00BD1634" w:rsidP="0051313E">
      <w:pPr>
        <w:jc w:val="both"/>
        <w:rPr>
          <w:rFonts w:asciiTheme="minorHAnsi" w:hAnsiTheme="minorHAnsi" w:cstheme="minorHAnsi"/>
        </w:rPr>
      </w:pPr>
      <w:r>
        <w:rPr>
          <w:rFonts w:asciiTheme="minorHAnsi" w:hAnsiTheme="minorHAnsi" w:cstheme="minorHAnsi"/>
          <w:b/>
        </w:rPr>
        <w:t>10</w:t>
      </w:r>
      <w:r w:rsidR="0051313E" w:rsidRPr="005B7466">
        <w:rPr>
          <w:rFonts w:asciiTheme="minorHAnsi" w:hAnsiTheme="minorHAnsi" w:cstheme="minorHAnsi"/>
          <w:b/>
        </w:rPr>
        <w:t>. Gün</w:t>
      </w:r>
      <w:r w:rsidR="001F6C96">
        <w:rPr>
          <w:rFonts w:asciiTheme="minorHAnsi" w:hAnsiTheme="minorHAnsi" w:cstheme="minorHAnsi"/>
          <w:b/>
        </w:rPr>
        <w:t xml:space="preserve"> / </w:t>
      </w:r>
      <w:r w:rsidR="00A41460">
        <w:rPr>
          <w:rFonts w:asciiTheme="minorHAnsi" w:hAnsiTheme="minorHAnsi" w:cstheme="minorHAnsi"/>
          <w:b/>
        </w:rPr>
        <w:t>07.06</w:t>
      </w:r>
      <w:r w:rsidR="001F6C96">
        <w:rPr>
          <w:rFonts w:asciiTheme="minorHAnsi" w:hAnsiTheme="minorHAnsi" w:cstheme="minorHAnsi"/>
          <w:b/>
        </w:rPr>
        <w:t>.</w:t>
      </w:r>
      <w:proofErr w:type="gramStart"/>
      <w:r w:rsidR="001F6C96">
        <w:rPr>
          <w:rFonts w:asciiTheme="minorHAnsi" w:hAnsiTheme="minorHAnsi" w:cstheme="minorHAnsi"/>
          <w:b/>
        </w:rPr>
        <w:t>2020</w:t>
      </w:r>
      <w:r w:rsidR="000E7BB8">
        <w:rPr>
          <w:rFonts w:asciiTheme="minorHAnsi" w:hAnsiTheme="minorHAnsi" w:cstheme="minorHAnsi"/>
          <w:b/>
        </w:rPr>
        <w:t xml:space="preserve">          </w:t>
      </w:r>
      <w:r w:rsidR="001F6C96">
        <w:rPr>
          <w:rFonts w:asciiTheme="minorHAnsi" w:hAnsiTheme="minorHAnsi" w:cstheme="minorHAnsi"/>
          <w:b/>
        </w:rPr>
        <w:t>İSTANBUL</w:t>
      </w:r>
      <w:proofErr w:type="gramEnd"/>
    </w:p>
    <w:p w:rsidR="00E2026D" w:rsidRDefault="00BD1634" w:rsidP="00C14BCD">
      <w:pPr>
        <w:tabs>
          <w:tab w:val="left" w:pos="180"/>
        </w:tabs>
        <w:jc w:val="both"/>
        <w:rPr>
          <w:rFonts w:asciiTheme="minorHAnsi" w:hAnsiTheme="minorHAnsi" w:cstheme="minorHAnsi"/>
        </w:rPr>
      </w:pPr>
      <w:r>
        <w:rPr>
          <w:rFonts w:asciiTheme="minorHAnsi" w:hAnsiTheme="minorHAnsi" w:cstheme="minorHAnsi"/>
        </w:rPr>
        <w:t>Yerel saat ile 16.1</w:t>
      </w:r>
      <w:r w:rsidR="001F6C96" w:rsidRPr="00E2026D">
        <w:rPr>
          <w:rFonts w:asciiTheme="minorHAnsi" w:hAnsiTheme="minorHAnsi" w:cstheme="minorHAnsi"/>
        </w:rPr>
        <w:t>0’da İstanbul</w:t>
      </w:r>
      <w:r w:rsidR="001F6C96">
        <w:rPr>
          <w:rFonts w:asciiTheme="minorHAnsi" w:hAnsiTheme="minorHAnsi" w:cstheme="minorHAnsi"/>
        </w:rPr>
        <w:t xml:space="preserve"> Havalimanı</w:t>
      </w:r>
      <w:r w:rsidR="001F6C96" w:rsidRPr="00E2026D">
        <w:rPr>
          <w:rFonts w:asciiTheme="minorHAnsi" w:hAnsiTheme="minorHAnsi" w:cstheme="minorHAnsi"/>
        </w:rPr>
        <w:t>’</w:t>
      </w:r>
      <w:r w:rsidR="001F6C96">
        <w:rPr>
          <w:rFonts w:asciiTheme="minorHAnsi" w:hAnsiTheme="minorHAnsi" w:cstheme="minorHAnsi"/>
        </w:rPr>
        <w:t>n</w:t>
      </w:r>
      <w:r w:rsidR="001F6C96" w:rsidRPr="00E2026D">
        <w:rPr>
          <w:rFonts w:asciiTheme="minorHAnsi" w:hAnsiTheme="minorHAnsi" w:cstheme="minorHAnsi"/>
        </w:rPr>
        <w:t xml:space="preserve">a varış ve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rsidTr="0058373B">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41460" w:rsidP="00E2026D">
            <w:pPr>
              <w:jc w:val="center"/>
              <w:rPr>
                <w:rFonts w:asciiTheme="minorHAnsi" w:hAnsiTheme="minorHAnsi" w:cstheme="minorHAnsi"/>
                <w:b/>
              </w:rPr>
            </w:pPr>
            <w:r>
              <w:rPr>
                <w:rFonts w:asciiTheme="minorHAnsi" w:hAnsiTheme="minorHAnsi" w:cstheme="minorHAnsi"/>
                <w:b/>
              </w:rPr>
              <w:t>99</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A41460" w:rsidP="00E2026D">
            <w:pPr>
              <w:jc w:val="center"/>
              <w:rPr>
                <w:rFonts w:asciiTheme="minorHAnsi" w:hAnsiTheme="minorHAnsi" w:cstheme="minorHAnsi"/>
              </w:rPr>
            </w:pPr>
            <w:r>
              <w:rPr>
                <w:rFonts w:asciiTheme="minorHAnsi" w:hAnsiTheme="minorHAnsi" w:cstheme="minorHAnsi"/>
              </w:rPr>
              <w:t>69</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D627A" w:rsidP="00E2026D">
            <w:pPr>
              <w:jc w:val="center"/>
              <w:rPr>
                <w:rFonts w:asciiTheme="minorHAnsi" w:hAnsiTheme="minorHAnsi" w:cstheme="minorHAnsi"/>
                <w:b/>
              </w:rPr>
            </w:pPr>
            <w:r>
              <w:rPr>
                <w:rFonts w:asciiTheme="minorHAnsi" w:hAnsiTheme="minorHAnsi" w:cstheme="minorHAnsi"/>
                <w:b/>
              </w:rPr>
              <w:t>104</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D627A" w:rsidP="00E2026D">
            <w:pPr>
              <w:jc w:val="center"/>
              <w:rPr>
                <w:rFonts w:asciiTheme="minorHAnsi" w:hAnsiTheme="minorHAnsi" w:cstheme="minorHAnsi"/>
              </w:rPr>
            </w:pPr>
            <w:r>
              <w:rPr>
                <w:rFonts w:asciiTheme="minorHAnsi" w:hAnsiTheme="minorHAnsi" w:cstheme="minorHAnsi"/>
              </w:rPr>
              <w:t>74</w:t>
            </w:r>
            <w:r w:rsidR="00A41460">
              <w:rPr>
                <w:rFonts w:asciiTheme="minorHAnsi" w:hAnsiTheme="minorHAnsi" w:cstheme="minorHAnsi"/>
              </w:rPr>
              <w:t>9</w:t>
            </w:r>
            <w:r w:rsidR="005767D4" w:rsidRPr="005B7466">
              <w:rPr>
                <w:rFonts w:asciiTheme="minorHAnsi" w:hAnsiTheme="minorHAnsi" w:cstheme="minorHAnsi"/>
              </w:rPr>
              <w:t xml:space="preserve">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D627A" w:rsidP="00E2026D">
            <w:pPr>
              <w:jc w:val="center"/>
              <w:rPr>
                <w:rFonts w:asciiTheme="minorHAnsi" w:hAnsiTheme="minorHAnsi" w:cstheme="minorHAnsi"/>
                <w:b/>
              </w:rPr>
            </w:pPr>
            <w:r>
              <w:rPr>
                <w:rFonts w:asciiTheme="minorHAnsi" w:hAnsiTheme="minorHAnsi" w:cstheme="minorHAnsi"/>
                <w:b/>
              </w:rPr>
              <w:t>10</w:t>
            </w:r>
            <w:r w:rsidR="00A41460">
              <w:rPr>
                <w:rFonts w:asciiTheme="minorHAnsi" w:hAnsiTheme="minorHAnsi" w:cstheme="minorHAnsi"/>
                <w:b/>
              </w:rPr>
              <w:t>9</w:t>
            </w:r>
            <w:r w:rsidR="00BD1634" w:rsidRPr="005B7466">
              <w:rPr>
                <w:rFonts w:asciiTheme="minorHAnsi" w:hAnsiTheme="minorHAnsi" w:cstheme="minorHAnsi"/>
                <w:b/>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D627A" w:rsidP="00E2026D">
            <w:pPr>
              <w:jc w:val="center"/>
              <w:rPr>
                <w:rFonts w:asciiTheme="minorHAnsi" w:hAnsiTheme="minorHAnsi" w:cstheme="minorHAnsi"/>
              </w:rPr>
            </w:pPr>
            <w:r>
              <w:rPr>
                <w:rFonts w:asciiTheme="minorHAnsi" w:hAnsiTheme="minorHAnsi" w:cstheme="minorHAnsi"/>
              </w:rPr>
              <w:t>7</w:t>
            </w:r>
            <w:r w:rsidR="00A41460">
              <w:rPr>
                <w:rFonts w:asciiTheme="minorHAnsi" w:hAnsiTheme="minorHAnsi" w:cstheme="minorHAnsi"/>
              </w:rPr>
              <w:t>9</w:t>
            </w:r>
            <w:r w:rsidR="00E2026D" w:rsidRPr="005B7466">
              <w:rPr>
                <w:rFonts w:asciiTheme="minorHAnsi" w:hAnsiTheme="minorHAnsi" w:cstheme="minorHAnsi"/>
              </w:rPr>
              <w:t>9 €</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D627A" w:rsidP="00E2026D">
            <w:pPr>
              <w:jc w:val="center"/>
              <w:rPr>
                <w:rFonts w:asciiTheme="minorHAnsi" w:hAnsiTheme="minorHAnsi" w:cstheme="minorHAnsi"/>
                <w:b/>
              </w:rPr>
            </w:pPr>
            <w:r>
              <w:rPr>
                <w:rFonts w:asciiTheme="minorHAnsi" w:hAnsiTheme="minorHAnsi" w:cstheme="minorHAnsi"/>
                <w:b/>
              </w:rPr>
              <w:t>18</w:t>
            </w:r>
            <w:r w:rsidR="00A41460">
              <w:rPr>
                <w:rFonts w:asciiTheme="minorHAnsi" w:hAnsiTheme="minorHAnsi" w:cstheme="minorHAnsi"/>
                <w:b/>
              </w:rPr>
              <w:t>9</w:t>
            </w:r>
            <w:r w:rsidR="00E2026D" w:rsidRPr="005B7466">
              <w:rPr>
                <w:rFonts w:asciiTheme="minorHAnsi" w:hAnsiTheme="minorHAnsi" w:cstheme="minorHAnsi"/>
                <w:b/>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D627A" w:rsidP="00E2026D">
            <w:pPr>
              <w:jc w:val="center"/>
              <w:rPr>
                <w:rFonts w:asciiTheme="minorHAnsi" w:hAnsiTheme="minorHAnsi" w:cstheme="minorHAnsi"/>
              </w:rPr>
            </w:pPr>
            <w:r>
              <w:rPr>
                <w:rFonts w:asciiTheme="minorHAnsi" w:hAnsiTheme="minorHAnsi" w:cstheme="minorHAnsi"/>
              </w:rPr>
              <w:t>15</w:t>
            </w:r>
            <w:r w:rsidR="00A41460">
              <w:rPr>
                <w:rFonts w:asciiTheme="minorHAnsi" w:hAnsiTheme="minorHAnsi" w:cstheme="minorHAnsi"/>
              </w:rPr>
              <w:t>9</w:t>
            </w:r>
            <w:r w:rsidR="00E2026D" w:rsidRPr="005B7466">
              <w:rPr>
                <w:rFonts w:asciiTheme="minorHAnsi" w:hAnsiTheme="minorHAnsi" w:cstheme="minorHAnsi"/>
              </w:rPr>
              <w:t>9 €</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E801A6" w:rsidRDefault="00E801A6" w:rsidP="00E2026D">
            <w:pPr>
              <w:jc w:val="center"/>
              <w:rPr>
                <w:rFonts w:asciiTheme="minorHAnsi" w:hAnsiTheme="minorHAnsi" w:cstheme="minorHAnsi"/>
              </w:rPr>
            </w:pPr>
            <w:proofErr w:type="gramStart"/>
            <w:r>
              <w:rPr>
                <w:rFonts w:asciiTheme="minorHAnsi" w:hAnsiTheme="minorHAnsi" w:cstheme="minorHAnsi"/>
              </w:rPr>
              <w:t>s</w:t>
            </w:r>
            <w:r w:rsidR="00E2026D" w:rsidRPr="00E801A6">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4</w:t>
            </w:r>
            <w:r w:rsidR="00C14BCD">
              <w:rPr>
                <w:rFonts w:asciiTheme="minorHAnsi" w:hAnsiTheme="minorHAnsi" w:cstheme="minorHAnsi"/>
                <w:b/>
              </w:rPr>
              <w:t xml:space="preserve">30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(70 yaş</w:t>
            </w:r>
            <w:r w:rsidR="00BD1634">
              <w:rPr>
                <w:rFonts w:asciiTheme="minorHAnsi" w:hAnsiTheme="minorHAnsi" w:cstheme="minorHAnsi"/>
              </w:rPr>
              <w:t xml:space="preserve"> ve</w:t>
            </w:r>
            <w:r>
              <w:rPr>
                <w:rFonts w:asciiTheme="minorHAnsi" w:hAnsiTheme="minorHAnsi" w:cstheme="minorHAnsi"/>
              </w:rPr>
              <w:t xml:space="preser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8D627A" w:rsidP="00E2026D">
            <w:pPr>
              <w:jc w:val="center"/>
              <w:rPr>
                <w:rFonts w:asciiTheme="minorHAnsi" w:hAnsiTheme="minorHAnsi" w:cstheme="minorHAnsi"/>
                <w:b/>
              </w:rPr>
            </w:pPr>
            <w:r>
              <w:rPr>
                <w:rFonts w:asciiTheme="minorHAnsi" w:hAnsiTheme="minorHAnsi" w:cstheme="minorHAnsi"/>
                <w:b/>
              </w:rPr>
              <w:t>34</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58373B">
        <w:trPr>
          <w:trHeight w:val="247"/>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58373B">
        <w:trPr>
          <w:trHeight w:val="262"/>
        </w:trPr>
        <w:tc>
          <w:tcPr>
            <w:tcW w:w="6345"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E2026D" w:rsidRPr="005B7466" w:rsidRDefault="005767D4" w:rsidP="00E2026D">
            <w:pPr>
              <w:jc w:val="center"/>
              <w:rPr>
                <w:rFonts w:asciiTheme="minorHAnsi" w:hAnsiTheme="minorHAnsi" w:cstheme="minorHAnsi"/>
                <w:b/>
              </w:rPr>
            </w:pPr>
            <w:r>
              <w:rPr>
                <w:rFonts w:asciiTheme="minorHAnsi" w:hAnsiTheme="minorHAnsi" w:cstheme="minorHAnsi"/>
                <w:b/>
              </w:rPr>
              <w:t>Amerika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5B7466" w:rsidRDefault="00E2026D" w:rsidP="00E2026D">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5767D4">
        <w:rPr>
          <w:rFonts w:asciiTheme="minorHAnsi" w:hAnsiTheme="minorHAnsi" w:cstheme="minorHAnsi"/>
        </w:rPr>
        <w:t xml:space="preserve"> İstanbul -</w:t>
      </w:r>
      <w:r w:rsidR="00A378F5">
        <w:rPr>
          <w:rFonts w:asciiTheme="minorHAnsi" w:hAnsiTheme="minorHAnsi" w:cstheme="minorHAnsi"/>
        </w:rPr>
        <w:t xml:space="preserve"> </w:t>
      </w:r>
      <w:r w:rsidR="005767D4">
        <w:rPr>
          <w:rFonts w:asciiTheme="minorHAnsi" w:hAnsiTheme="minorHAnsi" w:cstheme="minorHAnsi"/>
        </w:rPr>
        <w:t>Montreal / Boston -</w:t>
      </w:r>
      <w:r w:rsidR="002B2FCC"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5767D4">
        <w:rPr>
          <w:rFonts w:asciiTheme="minorHAnsi" w:hAnsiTheme="minorHAnsi" w:cstheme="minorHAnsi"/>
        </w:rPr>
        <w:t>Montreal’de</w:t>
      </w:r>
      <w:r w:rsidR="00B971DA" w:rsidRPr="005B7466">
        <w:rPr>
          <w:rFonts w:asciiTheme="minorHAnsi" w:hAnsiTheme="minorHAnsi" w:cstheme="minorHAnsi"/>
        </w:rPr>
        <w:t xml:space="preserve"> birinci sınıf, merkezi otelde</w:t>
      </w:r>
      <w:r w:rsidR="00E102A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5767D4"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8D627A">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5767D4">
        <w:rPr>
          <w:rFonts w:asciiTheme="minorHAnsi" w:hAnsiTheme="minorHAnsi" w:cstheme="minorHAnsi"/>
          <w:b/>
          <w:color w:val="FF0000"/>
          <w:sz w:val="36"/>
          <w:szCs w:val="36"/>
        </w:rPr>
        <w:t>5* ZAANDAM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767D4">
        <w:rPr>
          <w:rFonts w:asciiTheme="minorHAnsi" w:hAnsiTheme="minorHAnsi" w:cstheme="minorHAnsi"/>
        </w:rPr>
        <w:t xml:space="preserve"> 2000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378F5">
        <w:rPr>
          <w:rFonts w:asciiTheme="minorHAnsi" w:hAnsiTheme="minorHAnsi" w:cstheme="minorHAnsi"/>
        </w:rPr>
        <w:t>1432</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378F5">
        <w:rPr>
          <w:rFonts w:asciiTheme="minorHAnsi" w:hAnsiTheme="minorHAnsi" w:cstheme="minorHAnsi"/>
        </w:rPr>
        <w:t>615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378F5">
        <w:rPr>
          <w:rFonts w:asciiTheme="minorHAnsi" w:hAnsiTheme="minorHAnsi" w:cstheme="minorHAnsi"/>
        </w:rPr>
        <w:t>61.396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378F5">
        <w:rPr>
          <w:rFonts w:asciiTheme="minorHAnsi" w:hAnsiTheme="minorHAnsi" w:cstheme="minorHAnsi"/>
        </w:rPr>
        <w:t>238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738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5767D4" w:rsidRDefault="005767D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42" w:rsidRDefault="00B27742">
      <w:r>
        <w:separator/>
      </w:r>
    </w:p>
  </w:endnote>
  <w:endnote w:type="continuationSeparator" w:id="0">
    <w:p w:rsidR="00B27742" w:rsidRDefault="00B2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42" w:rsidRDefault="00B27742">
      <w:r>
        <w:separator/>
      </w:r>
    </w:p>
  </w:footnote>
  <w:footnote w:type="continuationSeparator" w:id="0">
    <w:p w:rsidR="00B27742" w:rsidRDefault="00B2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2A54B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6E45A650" wp14:editId="010A3697">
          <wp:simplePos x="0" y="0"/>
          <wp:positionH relativeFrom="column">
            <wp:posOffset>2721610</wp:posOffset>
          </wp:positionH>
          <wp:positionV relativeFrom="paragraph">
            <wp:posOffset>2540</wp:posOffset>
          </wp:positionV>
          <wp:extent cx="1819275" cy="778510"/>
          <wp:effectExtent l="0" t="0" r="9525" b="2540"/>
          <wp:wrapTight wrapText="bothSides">
            <wp:wrapPolygon edited="0">
              <wp:start x="0" y="0"/>
              <wp:lineTo x="0" y="21142"/>
              <wp:lineTo x="21487" y="21142"/>
              <wp:lineTo x="21487"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B16AC4F" wp14:editId="0FDD42B8">
          <wp:simplePos x="0" y="0"/>
          <wp:positionH relativeFrom="column">
            <wp:posOffset>5502910</wp:posOffset>
          </wp:positionH>
          <wp:positionV relativeFrom="paragraph">
            <wp:posOffset>144145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6555586" wp14:editId="02BED6DE">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6521"/>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A54B7"/>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17D53"/>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7D4"/>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5F7D"/>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5DB0"/>
    <w:rsid w:val="006C65CE"/>
    <w:rsid w:val="006D1B29"/>
    <w:rsid w:val="006D6B29"/>
    <w:rsid w:val="006D7410"/>
    <w:rsid w:val="006E039A"/>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C438A"/>
    <w:rsid w:val="008C5380"/>
    <w:rsid w:val="008C5736"/>
    <w:rsid w:val="008D627A"/>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146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27742"/>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634"/>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01A6"/>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EE1C-AFB1-4235-AF32-574360E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981</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7220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18</cp:revision>
  <cp:lastPrinted>2019-04-29T13:44:00Z</cp:lastPrinted>
  <dcterms:created xsi:type="dcterms:W3CDTF">2019-04-29T13:49:00Z</dcterms:created>
  <dcterms:modified xsi:type="dcterms:W3CDTF">2020-02-12T11:08:00Z</dcterms:modified>
</cp:coreProperties>
</file>